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4BD" w:rsidRPr="00A811AE" w:rsidRDefault="000B04BD" w:rsidP="000B04BD">
      <w:pPr>
        <w:rPr>
          <w:rFonts w:ascii="Arial" w:hAnsi="Arial" w:cs="Arial"/>
          <w:b/>
          <w:sz w:val="28"/>
          <w:szCs w:val="28"/>
          <w:u w:val="single"/>
        </w:rPr>
      </w:pPr>
    </w:p>
    <w:p w:rsidR="00A811AE" w:rsidRPr="003F5375" w:rsidRDefault="00B85AE7" w:rsidP="00A811AE">
      <w:pPr>
        <w:jc w:val="center"/>
        <w:rPr>
          <w:rFonts w:ascii="Verdana" w:hAnsi="Verdana" w:cs="Arial"/>
          <w:b/>
          <w:color w:val="800000"/>
          <w:sz w:val="88"/>
          <w:szCs w:val="88"/>
        </w:rPr>
      </w:pPr>
      <w:r w:rsidRPr="003F5375">
        <w:rPr>
          <w:rFonts w:ascii="Verdana" w:hAnsi="Verdana" w:cs="Arial"/>
          <w:b/>
          <w:color w:val="800000"/>
          <w:sz w:val="96"/>
          <w:szCs w:val="96"/>
          <w:bdr w:val="double" w:sz="12" w:space="0" w:color="FF0000"/>
        </w:rPr>
        <w:t xml:space="preserve">LIGNE  </w:t>
      </w:r>
      <w:r w:rsidR="00EE0EA7">
        <w:rPr>
          <w:rFonts w:ascii="Verdana" w:hAnsi="Verdana" w:cs="Arial"/>
          <w:b/>
          <w:color w:val="800000"/>
          <w:sz w:val="96"/>
          <w:szCs w:val="96"/>
          <w:bdr w:val="double" w:sz="12" w:space="0" w:color="FF0000"/>
        </w:rPr>
        <w:t>21</w:t>
      </w:r>
      <w:r w:rsidR="001E224F" w:rsidRPr="003F5375">
        <w:rPr>
          <w:rFonts w:ascii="Verdana" w:hAnsi="Verdana" w:cs="Arial"/>
          <w:b/>
          <w:color w:val="800000"/>
          <w:sz w:val="88"/>
          <w:szCs w:val="88"/>
          <w:bdr w:val="double" w:sz="12" w:space="0" w:color="FF0000"/>
        </w:rPr>
        <w:t xml:space="preserve"> </w:t>
      </w:r>
    </w:p>
    <w:p w:rsidR="001E224F" w:rsidRPr="009779BE" w:rsidRDefault="001E224F" w:rsidP="00A811AE">
      <w:pPr>
        <w:jc w:val="center"/>
        <w:rPr>
          <w:rFonts w:ascii="Verdana" w:hAnsi="Verdana" w:cs="Arial"/>
          <w:color w:val="66FF33"/>
          <w:sz w:val="20"/>
          <w:szCs w:val="20"/>
        </w:rPr>
      </w:pPr>
    </w:p>
    <w:p w:rsidR="00EA16B2" w:rsidRPr="00525062" w:rsidRDefault="00EE0EA7" w:rsidP="00487648">
      <w:pPr>
        <w:jc w:val="center"/>
        <w:rPr>
          <w:rFonts w:ascii="Verdana" w:hAnsi="Verdana" w:cs="Arial"/>
          <w:b/>
          <w:sz w:val="72"/>
          <w:szCs w:val="72"/>
          <w:highlight w:val="yellow"/>
        </w:rPr>
      </w:pPr>
      <w:r>
        <w:rPr>
          <w:rFonts w:ascii="Verdana" w:hAnsi="Verdana" w:cs="Arial"/>
          <w:b/>
          <w:sz w:val="72"/>
          <w:szCs w:val="72"/>
          <w:highlight w:val="yellow"/>
        </w:rPr>
        <w:t xml:space="preserve">St Hilaire la </w:t>
      </w:r>
      <w:r w:rsidR="004D69CB">
        <w:rPr>
          <w:rFonts w:ascii="Verdana" w:hAnsi="Verdana" w:cs="Arial"/>
          <w:b/>
          <w:sz w:val="72"/>
          <w:szCs w:val="72"/>
          <w:highlight w:val="yellow"/>
        </w:rPr>
        <w:t>P</w:t>
      </w:r>
      <w:r>
        <w:rPr>
          <w:rFonts w:ascii="Verdana" w:hAnsi="Verdana" w:cs="Arial"/>
          <w:b/>
          <w:sz w:val="72"/>
          <w:szCs w:val="72"/>
          <w:highlight w:val="yellow"/>
        </w:rPr>
        <w:t>alud</w:t>
      </w:r>
    </w:p>
    <w:p w:rsidR="002B4E5F" w:rsidRDefault="00EA16B2" w:rsidP="00487648">
      <w:pPr>
        <w:jc w:val="center"/>
        <w:rPr>
          <w:rFonts w:ascii="Verdana" w:hAnsi="Verdana" w:cs="Arial"/>
          <w:b/>
          <w:sz w:val="52"/>
          <w:szCs w:val="52"/>
        </w:rPr>
      </w:pPr>
      <w:r w:rsidRPr="00EE0EA7">
        <w:rPr>
          <w:rFonts w:ascii="Verdana" w:hAnsi="Verdana" w:cs="Arial"/>
          <w:b/>
          <w:sz w:val="52"/>
          <w:szCs w:val="52"/>
          <w:highlight w:val="yellow"/>
        </w:rPr>
        <w:t xml:space="preserve">Fermeture </w:t>
      </w:r>
      <w:r w:rsidR="00525062" w:rsidRPr="00EE0EA7">
        <w:rPr>
          <w:rFonts w:ascii="Verdana" w:hAnsi="Verdana" w:cs="Arial"/>
          <w:b/>
          <w:sz w:val="52"/>
          <w:szCs w:val="52"/>
          <w:highlight w:val="yellow"/>
        </w:rPr>
        <w:t xml:space="preserve">de la </w:t>
      </w:r>
      <w:r w:rsidRPr="00EE0EA7">
        <w:rPr>
          <w:rFonts w:ascii="Verdana" w:hAnsi="Verdana" w:cs="Arial"/>
          <w:b/>
          <w:sz w:val="52"/>
          <w:szCs w:val="52"/>
          <w:highlight w:val="yellow"/>
        </w:rPr>
        <w:t>r</w:t>
      </w:r>
      <w:r w:rsidR="003A565C" w:rsidRPr="00EE0EA7">
        <w:rPr>
          <w:rFonts w:ascii="Verdana" w:hAnsi="Verdana" w:cs="Arial"/>
          <w:b/>
          <w:sz w:val="52"/>
          <w:szCs w:val="52"/>
          <w:highlight w:val="yellow"/>
        </w:rPr>
        <w:t>oute d</w:t>
      </w:r>
      <w:r w:rsidR="00EE0EA7" w:rsidRPr="00EE0EA7">
        <w:rPr>
          <w:rFonts w:ascii="Verdana" w:hAnsi="Verdana" w:cs="Arial"/>
          <w:b/>
          <w:sz w:val="52"/>
          <w:szCs w:val="52"/>
          <w:highlight w:val="yellow"/>
        </w:rPr>
        <w:t>’Arçais D101</w:t>
      </w:r>
      <w:r w:rsidR="002B4E5F">
        <w:rPr>
          <w:rFonts w:ascii="Verdana" w:hAnsi="Verdana" w:cs="Arial"/>
          <w:b/>
          <w:sz w:val="52"/>
          <w:szCs w:val="52"/>
        </w:rPr>
        <w:t xml:space="preserve"> </w:t>
      </w:r>
    </w:p>
    <w:p w:rsidR="006B595B" w:rsidRPr="00430AF6" w:rsidRDefault="006B595B" w:rsidP="00B11B30">
      <w:pPr>
        <w:jc w:val="center"/>
        <w:rPr>
          <w:rFonts w:ascii="Verdana" w:hAnsi="Verdana" w:cs="Arial"/>
          <w:b/>
          <w:sz w:val="18"/>
          <w:szCs w:val="18"/>
        </w:rPr>
      </w:pPr>
    </w:p>
    <w:p w:rsidR="006B595B" w:rsidRDefault="00D67AD0" w:rsidP="00FB36EB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rFonts w:ascii="Verdana" w:hAnsi="Verdana" w:cs="Arial"/>
          <w:b/>
          <w:color w:val="000000"/>
          <w:sz w:val="38"/>
          <w:szCs w:val="38"/>
        </w:rPr>
      </w:pPr>
      <w:r>
        <w:rPr>
          <w:rFonts w:ascii="Verdana" w:hAnsi="Verdana" w:cs="Arial"/>
          <w:b/>
          <w:color w:val="000000"/>
          <w:sz w:val="38"/>
          <w:szCs w:val="38"/>
        </w:rPr>
        <w:t xml:space="preserve"> DU </w:t>
      </w:r>
      <w:r w:rsidR="00EE0EA7">
        <w:rPr>
          <w:rFonts w:ascii="Verdana" w:hAnsi="Verdana" w:cs="Arial"/>
          <w:b/>
          <w:color w:val="000000"/>
          <w:sz w:val="38"/>
          <w:szCs w:val="38"/>
        </w:rPr>
        <w:t>21</w:t>
      </w:r>
      <w:r>
        <w:rPr>
          <w:rFonts w:ascii="Verdana" w:hAnsi="Verdana" w:cs="Arial"/>
          <w:b/>
          <w:color w:val="000000"/>
          <w:sz w:val="38"/>
          <w:szCs w:val="38"/>
        </w:rPr>
        <w:t xml:space="preserve"> </w:t>
      </w:r>
      <w:r w:rsidR="003A565C">
        <w:rPr>
          <w:rFonts w:ascii="Verdana" w:hAnsi="Verdana" w:cs="Arial"/>
          <w:b/>
          <w:color w:val="000000"/>
          <w:sz w:val="38"/>
          <w:szCs w:val="38"/>
        </w:rPr>
        <w:t>Octobre</w:t>
      </w:r>
      <w:r w:rsidR="00EA16B2">
        <w:rPr>
          <w:rFonts w:ascii="Verdana" w:hAnsi="Verdana" w:cs="Arial"/>
          <w:b/>
          <w:color w:val="000000"/>
          <w:sz w:val="38"/>
          <w:szCs w:val="38"/>
        </w:rPr>
        <w:t xml:space="preserve"> 2019</w:t>
      </w:r>
      <w:r w:rsidR="00EE0EA7">
        <w:rPr>
          <w:rFonts w:ascii="Verdana" w:hAnsi="Verdana" w:cs="Arial"/>
          <w:b/>
          <w:color w:val="000000"/>
          <w:sz w:val="38"/>
          <w:szCs w:val="38"/>
        </w:rPr>
        <w:t xml:space="preserve"> au 03</w:t>
      </w:r>
      <w:r w:rsidR="00A261AF">
        <w:rPr>
          <w:rFonts w:ascii="Verdana" w:hAnsi="Verdana" w:cs="Arial"/>
          <w:b/>
          <w:color w:val="000000"/>
          <w:sz w:val="38"/>
          <w:szCs w:val="38"/>
        </w:rPr>
        <w:t xml:space="preserve"> </w:t>
      </w:r>
      <w:r w:rsidR="00EE0EA7">
        <w:rPr>
          <w:rFonts w:ascii="Verdana" w:hAnsi="Verdana" w:cs="Arial"/>
          <w:b/>
          <w:color w:val="000000"/>
          <w:sz w:val="38"/>
          <w:szCs w:val="38"/>
        </w:rPr>
        <w:t>Novembre 2019</w:t>
      </w:r>
    </w:p>
    <w:p w:rsidR="00525062" w:rsidRPr="00253A9C" w:rsidRDefault="00525062" w:rsidP="00FB36EB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rFonts w:ascii="Verdana" w:hAnsi="Verdana" w:cs="Arial"/>
          <w:b/>
          <w:color w:val="000000"/>
          <w:sz w:val="38"/>
          <w:szCs w:val="38"/>
        </w:rPr>
      </w:pPr>
      <w:r>
        <w:rPr>
          <w:rFonts w:ascii="Verdana" w:hAnsi="Verdana" w:cs="Arial"/>
          <w:b/>
          <w:color w:val="000000"/>
          <w:sz w:val="38"/>
          <w:szCs w:val="38"/>
        </w:rPr>
        <w:t>(</w:t>
      </w:r>
      <w:r w:rsidR="00EE0EA7">
        <w:rPr>
          <w:rFonts w:ascii="Verdana" w:hAnsi="Verdana" w:cs="Arial"/>
          <w:b/>
          <w:color w:val="000000"/>
          <w:sz w:val="38"/>
          <w:szCs w:val="38"/>
        </w:rPr>
        <w:t>2</w:t>
      </w:r>
      <w:r>
        <w:rPr>
          <w:rFonts w:ascii="Verdana" w:hAnsi="Verdana" w:cs="Arial"/>
          <w:b/>
          <w:color w:val="000000"/>
          <w:sz w:val="38"/>
          <w:szCs w:val="38"/>
        </w:rPr>
        <w:t xml:space="preserve"> semaine</w:t>
      </w:r>
      <w:r w:rsidR="00EE0EA7">
        <w:rPr>
          <w:rFonts w:ascii="Verdana" w:hAnsi="Verdana" w:cs="Arial"/>
          <w:b/>
          <w:color w:val="000000"/>
          <w:sz w:val="38"/>
          <w:szCs w:val="38"/>
        </w:rPr>
        <w:t>s</w:t>
      </w:r>
      <w:r>
        <w:rPr>
          <w:rFonts w:ascii="Verdana" w:hAnsi="Verdana" w:cs="Arial"/>
          <w:b/>
          <w:color w:val="000000"/>
          <w:sz w:val="38"/>
          <w:szCs w:val="38"/>
        </w:rPr>
        <w:t>)</w:t>
      </w:r>
    </w:p>
    <w:p w:rsidR="00DC64BF" w:rsidRPr="008B796D" w:rsidRDefault="00DC64BF" w:rsidP="00FB36EB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jc w:val="center"/>
        <w:rPr>
          <w:rFonts w:ascii="Verdana" w:hAnsi="Verdana" w:cs="Arial"/>
          <w:b/>
          <w:color w:val="339966"/>
          <w:sz w:val="20"/>
          <w:szCs w:val="20"/>
        </w:rPr>
      </w:pPr>
    </w:p>
    <w:p w:rsidR="00D67AD0" w:rsidRPr="00D67AD0" w:rsidRDefault="00D67AD0" w:rsidP="00D67AD0">
      <w:pPr>
        <w:ind w:left="960"/>
        <w:rPr>
          <w:rFonts w:ascii="Verdana" w:hAnsi="Verdana"/>
          <w:b/>
          <w:color w:val="0000FF"/>
          <w:sz w:val="16"/>
          <w:szCs w:val="16"/>
        </w:rPr>
      </w:pPr>
    </w:p>
    <w:p w:rsidR="00D67AD0" w:rsidRDefault="00D67AD0" w:rsidP="00D67AD0">
      <w:pPr>
        <w:ind w:left="960"/>
        <w:rPr>
          <w:rFonts w:ascii="Verdana" w:hAnsi="Verdana"/>
          <w:b/>
          <w:color w:val="0000FF"/>
          <w:sz w:val="16"/>
          <w:szCs w:val="16"/>
        </w:rPr>
      </w:pPr>
    </w:p>
    <w:p w:rsidR="00D67AD0" w:rsidRPr="00D67AD0" w:rsidRDefault="00D67AD0" w:rsidP="00D67AD0">
      <w:pPr>
        <w:ind w:left="960"/>
        <w:rPr>
          <w:rFonts w:ascii="Verdana" w:hAnsi="Verdana"/>
          <w:b/>
          <w:color w:val="0000FF"/>
          <w:sz w:val="16"/>
          <w:szCs w:val="16"/>
        </w:rPr>
      </w:pPr>
    </w:p>
    <w:p w:rsidR="00A261AF" w:rsidRPr="00A261AF" w:rsidRDefault="00EE0EA7" w:rsidP="00A74097">
      <w:pPr>
        <w:numPr>
          <w:ilvl w:val="0"/>
          <w:numId w:val="2"/>
        </w:numPr>
        <w:ind w:left="600"/>
        <w:rPr>
          <w:rFonts w:ascii="Verdana" w:hAnsi="Verdana"/>
          <w:b/>
          <w:color w:val="0000FF"/>
          <w:sz w:val="36"/>
          <w:szCs w:val="36"/>
        </w:rPr>
      </w:pPr>
      <w:r>
        <w:rPr>
          <w:rFonts w:ascii="Verdana" w:hAnsi="Verdana"/>
          <w:b/>
          <w:sz w:val="36"/>
          <w:szCs w:val="36"/>
        </w:rPr>
        <w:t>Déviation par St Georges de REX</w:t>
      </w:r>
      <w:r w:rsidR="004D69CB">
        <w:rPr>
          <w:rFonts w:ascii="Verdana" w:hAnsi="Verdana"/>
          <w:b/>
          <w:sz w:val="36"/>
          <w:szCs w:val="36"/>
        </w:rPr>
        <w:t xml:space="preserve"> </w:t>
      </w:r>
      <w:r w:rsidR="00A261AF">
        <w:rPr>
          <w:rFonts w:ascii="Verdana" w:hAnsi="Verdana"/>
          <w:b/>
          <w:sz w:val="36"/>
          <w:szCs w:val="36"/>
        </w:rPr>
        <w:t>après Arçais</w:t>
      </w:r>
      <w:r w:rsidR="004D69CB">
        <w:rPr>
          <w:rFonts w:ascii="Verdana" w:hAnsi="Verdana"/>
          <w:b/>
          <w:sz w:val="36"/>
          <w:szCs w:val="36"/>
        </w:rPr>
        <w:t xml:space="preserve"> et demi</w:t>
      </w:r>
      <w:r w:rsidR="00A261AF">
        <w:rPr>
          <w:rFonts w:ascii="Verdana" w:hAnsi="Verdana"/>
          <w:b/>
          <w:sz w:val="36"/>
          <w:szCs w:val="36"/>
        </w:rPr>
        <w:t>-</w:t>
      </w:r>
      <w:r w:rsidR="004D69CB">
        <w:rPr>
          <w:rFonts w:ascii="Verdana" w:hAnsi="Verdana"/>
          <w:b/>
          <w:sz w:val="36"/>
          <w:szCs w:val="36"/>
        </w:rPr>
        <w:t>tour au rond- point</w:t>
      </w:r>
      <w:r w:rsidR="00A261AF">
        <w:rPr>
          <w:rFonts w:ascii="Verdana" w:hAnsi="Verdana"/>
          <w:b/>
          <w:sz w:val="36"/>
          <w:szCs w:val="36"/>
        </w:rPr>
        <w:t xml:space="preserve"> de la route de Niort pour </w:t>
      </w:r>
      <w:bookmarkStart w:id="0" w:name="_GoBack"/>
      <w:bookmarkEnd w:id="0"/>
      <w:r w:rsidR="00A261AF">
        <w:rPr>
          <w:rFonts w:ascii="Verdana" w:hAnsi="Verdana"/>
          <w:b/>
          <w:sz w:val="36"/>
          <w:szCs w:val="36"/>
        </w:rPr>
        <w:t>terminus. (idem sens inverse)</w:t>
      </w:r>
    </w:p>
    <w:p w:rsidR="00525062" w:rsidRPr="004D69CB" w:rsidRDefault="00525062" w:rsidP="00A261AF">
      <w:pPr>
        <w:ind w:left="600"/>
        <w:rPr>
          <w:rFonts w:ascii="Verdana" w:hAnsi="Verdana"/>
          <w:b/>
          <w:color w:val="0000FF"/>
          <w:sz w:val="36"/>
          <w:szCs w:val="36"/>
        </w:rPr>
      </w:pPr>
    </w:p>
    <w:p w:rsidR="004D69CB" w:rsidRPr="004D69CB" w:rsidRDefault="004D69CB" w:rsidP="004D69CB">
      <w:pPr>
        <w:ind w:left="600"/>
        <w:rPr>
          <w:rFonts w:ascii="Verdana" w:hAnsi="Verdana"/>
          <w:b/>
          <w:sz w:val="36"/>
          <w:szCs w:val="36"/>
        </w:rPr>
      </w:pPr>
      <w:r w:rsidRPr="004D69CB">
        <w:rPr>
          <w:rFonts w:ascii="Verdana" w:hAnsi="Verdana"/>
          <w:b/>
          <w:sz w:val="36"/>
          <w:szCs w:val="36"/>
        </w:rPr>
        <w:t>L’arrêt St Hilaire Mairie est reporté aux poteaux provisoires avant le rond-point de la route de Niort.</w:t>
      </w:r>
    </w:p>
    <w:p w:rsidR="00EE0EA7" w:rsidRDefault="00EE0EA7" w:rsidP="002B4E5F">
      <w:pPr>
        <w:ind w:left="600"/>
        <w:jc w:val="center"/>
        <w:rPr>
          <w:rFonts w:ascii="Verdana" w:hAnsi="Verdana"/>
          <w:b/>
          <w:color w:val="FF0000"/>
          <w:sz w:val="38"/>
          <w:szCs w:val="38"/>
        </w:rPr>
      </w:pPr>
    </w:p>
    <w:p w:rsidR="00B924B3" w:rsidRDefault="00B924B3" w:rsidP="002B4E5F">
      <w:pPr>
        <w:ind w:left="600"/>
        <w:jc w:val="center"/>
        <w:rPr>
          <w:rFonts w:ascii="Verdana" w:hAnsi="Verdana"/>
          <w:b/>
          <w:color w:val="FF0000"/>
          <w:sz w:val="38"/>
          <w:szCs w:val="38"/>
        </w:rPr>
      </w:pPr>
      <w:r>
        <w:rPr>
          <w:rFonts w:ascii="Verdana" w:hAnsi="Verdana"/>
          <w:b/>
          <w:color w:val="FF0000"/>
          <w:sz w:val="38"/>
          <w:szCs w:val="38"/>
        </w:rPr>
        <w:t xml:space="preserve">             </w:t>
      </w:r>
    </w:p>
    <w:p w:rsidR="00002F58" w:rsidRPr="008C1247" w:rsidRDefault="00EE0EA7" w:rsidP="00EE0EA7">
      <w:pPr>
        <w:jc w:val="center"/>
        <w:rPr>
          <w:rFonts w:ascii="Verdana" w:hAnsi="Verdana"/>
          <w:b/>
          <w:color w:val="FF0000"/>
          <w:sz w:val="38"/>
          <w:szCs w:val="38"/>
        </w:rPr>
      </w:pPr>
      <w:r>
        <w:rPr>
          <w:noProof/>
        </w:rPr>
        <w:drawing>
          <wp:inline distT="0" distB="0" distL="0" distR="0" wp14:anchorId="6862A32A" wp14:editId="2B1A75B9">
            <wp:extent cx="2333416" cy="1346200"/>
            <wp:effectExtent l="0" t="0" r="0" b="0"/>
            <wp:docPr id="2" name="Image 2" descr="C:\Users\eric.a.bonnet\Desktop\OutlookEmoji-1501484946131_SIGNATURE0b125ff9-f49a-425b-8baf-c9ac16b354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.a.bonnet\Desktop\OutlookEmoji-1501484946131_SIGNATURE0b125ff9-f49a-425b-8baf-c9ac16b3546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11" cy="13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EA7" w:rsidRDefault="00EE0EA7" w:rsidP="008C1247">
      <w:pPr>
        <w:jc w:val="center"/>
      </w:pPr>
    </w:p>
    <w:p w:rsidR="004D69CB" w:rsidRDefault="004D69CB">
      <w:r>
        <w:br w:type="page"/>
      </w:r>
    </w:p>
    <w:p w:rsidR="004D69CB" w:rsidRDefault="004D69CB"/>
    <w:p w:rsidR="004D69CB" w:rsidRDefault="004D69CB"/>
    <w:p w:rsidR="004D69CB" w:rsidRDefault="004D69CB">
      <w:r>
        <w:rPr>
          <w:noProof/>
        </w:rPr>
        <w:drawing>
          <wp:inline distT="0" distB="0" distL="0" distR="0" wp14:anchorId="511D4311" wp14:editId="6AA2C1A8">
            <wp:extent cx="5461000" cy="2984500"/>
            <wp:effectExtent l="0" t="0" r="0" b="0"/>
            <wp:docPr id="4" name="Image 4" descr="G:\EXPLOITATION\DEVIATIONS SUR LE RESEAU TAN\Année 2019\10 - Octobre 2019\St Hilaire la Palud - Montfaucon 21-10-2019\Capture L21 St Hilai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EXPLOITATION\DEVIATIONS SUR LE RESEAU TAN\Année 2019\10 - Octobre 2019\St Hilaire la Palud - Montfaucon 21-10-2019\Capture L21 St Hilaire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9CB" w:rsidRDefault="004D69CB"/>
    <w:p w:rsidR="004D69CB" w:rsidRDefault="004D69CB"/>
    <w:p w:rsidR="004D69CB" w:rsidRDefault="004D69CB">
      <w:r>
        <w:rPr>
          <w:noProof/>
        </w:rPr>
        <w:drawing>
          <wp:inline distT="0" distB="0" distL="0" distR="0" wp14:anchorId="503AB364" wp14:editId="7700E841">
            <wp:extent cx="5461000" cy="3251200"/>
            <wp:effectExtent l="0" t="0" r="0" b="0"/>
            <wp:docPr id="5" name="Image 5" descr="G:\EXPLOITATION\DEVIATIONS SUR LE RESEAU TAN\Année 2019\10 - Octobre 2019\St Hilaire la Palud - Montfaucon 21-10-2019\Capture L21 St Hilai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XPLOITATION\DEVIATIONS SUR LE RESEAU TAN\Année 2019\10 - Octobre 2019\St Hilaire la Palud - Montfaucon 21-10-2019\Capture L21 St Hilaire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98" cy="325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EE0EA7" w:rsidRDefault="00EE0EA7" w:rsidP="008C1247">
      <w:pPr>
        <w:jc w:val="center"/>
      </w:pPr>
    </w:p>
    <w:p w:rsidR="00EE0EA7" w:rsidRDefault="00EE0EA7" w:rsidP="008C1247">
      <w:pPr>
        <w:jc w:val="center"/>
      </w:pPr>
    </w:p>
    <w:p w:rsidR="00EE0EA7" w:rsidRDefault="00EE0EA7" w:rsidP="008C1247">
      <w:pPr>
        <w:jc w:val="center"/>
      </w:pPr>
    </w:p>
    <w:p w:rsidR="00EE0EA7" w:rsidRDefault="00EE0EA7" w:rsidP="008C1247">
      <w:pPr>
        <w:jc w:val="center"/>
      </w:pPr>
    </w:p>
    <w:p w:rsidR="006563F8" w:rsidRPr="008C1247" w:rsidRDefault="00A261AF" w:rsidP="008C1247">
      <w:pPr>
        <w:jc w:val="center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34.5pt;margin-top:307.4pt;width:39pt;height:17pt;z-index:251658240" o:connectortype="straight" strokecolor="red" strokeweight="4pt"/>
        </w:pict>
      </w:r>
      <w:r w:rsidR="00EE0EA7">
        <w:rPr>
          <w:noProof/>
        </w:rPr>
        <w:drawing>
          <wp:inline distT="0" distB="0" distL="0" distR="0" wp14:anchorId="700DC709" wp14:editId="0CD20D21">
            <wp:extent cx="8462148" cy="5905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67550" cy="590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63F8" w:rsidRPr="008C1247" w:rsidSect="004F49E8">
      <w:pgSz w:w="16838" w:h="11906" w:orient="landscape"/>
      <w:pgMar w:top="0" w:right="510" w:bottom="46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33B59"/>
    <w:multiLevelType w:val="hybridMultilevel"/>
    <w:tmpl w:val="6C9036E0"/>
    <w:lvl w:ilvl="0" w:tplc="54EE83DE">
      <w:numFmt w:val="bullet"/>
      <w:lvlText w:val="-"/>
      <w:lvlJc w:val="left"/>
      <w:pPr>
        <w:tabs>
          <w:tab w:val="num" w:pos="960"/>
        </w:tabs>
        <w:ind w:left="96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">
    <w:nsid w:val="5B9E0349"/>
    <w:multiLevelType w:val="hybridMultilevel"/>
    <w:tmpl w:val="8674780A"/>
    <w:lvl w:ilvl="0" w:tplc="040C000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1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80" w:hanging="360"/>
      </w:pPr>
      <w:rPr>
        <w:rFonts w:ascii="Wingdings" w:hAnsi="Wingdings" w:hint="default"/>
      </w:rPr>
    </w:lvl>
  </w:abstractNum>
  <w:abstractNum w:abstractNumId="2">
    <w:nsid w:val="5C532545"/>
    <w:multiLevelType w:val="hybridMultilevel"/>
    <w:tmpl w:val="3BD2704A"/>
    <w:lvl w:ilvl="0" w:tplc="D6F61CC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719126BC"/>
    <w:multiLevelType w:val="hybridMultilevel"/>
    <w:tmpl w:val="74903AF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7E3E6A"/>
    <w:multiLevelType w:val="hybridMultilevel"/>
    <w:tmpl w:val="4326886A"/>
    <w:lvl w:ilvl="0" w:tplc="040C000D">
      <w:start w:val="1"/>
      <w:numFmt w:val="bullet"/>
      <w:lvlText w:val=""/>
      <w:lvlJc w:val="left"/>
      <w:pPr>
        <w:ind w:left="40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2"/>
  </w:compat>
  <w:rsids>
    <w:rsidRoot w:val="009C5812"/>
    <w:rsid w:val="00002F58"/>
    <w:rsid w:val="00031EAD"/>
    <w:rsid w:val="00061C3A"/>
    <w:rsid w:val="000815EB"/>
    <w:rsid w:val="00082EED"/>
    <w:rsid w:val="00084123"/>
    <w:rsid w:val="00095C99"/>
    <w:rsid w:val="000A22DA"/>
    <w:rsid w:val="000B04BD"/>
    <w:rsid w:val="000B1CFE"/>
    <w:rsid w:val="000C50DD"/>
    <w:rsid w:val="00126B8B"/>
    <w:rsid w:val="001767E8"/>
    <w:rsid w:val="00195110"/>
    <w:rsid w:val="001A3931"/>
    <w:rsid w:val="001E224F"/>
    <w:rsid w:val="001E4654"/>
    <w:rsid w:val="00206864"/>
    <w:rsid w:val="002106E5"/>
    <w:rsid w:val="00253A9C"/>
    <w:rsid w:val="002578DA"/>
    <w:rsid w:val="00264385"/>
    <w:rsid w:val="00287577"/>
    <w:rsid w:val="002B4E5F"/>
    <w:rsid w:val="00323389"/>
    <w:rsid w:val="00356DDC"/>
    <w:rsid w:val="003677AC"/>
    <w:rsid w:val="00385517"/>
    <w:rsid w:val="003A565C"/>
    <w:rsid w:val="003A660B"/>
    <w:rsid w:val="003D343A"/>
    <w:rsid w:val="003F0FB8"/>
    <w:rsid w:val="003F5375"/>
    <w:rsid w:val="00414B74"/>
    <w:rsid w:val="00430AF6"/>
    <w:rsid w:val="004622E2"/>
    <w:rsid w:val="004705C3"/>
    <w:rsid w:val="00474BDD"/>
    <w:rsid w:val="00487648"/>
    <w:rsid w:val="004D69CB"/>
    <w:rsid w:val="004E2B78"/>
    <w:rsid w:val="004F49E8"/>
    <w:rsid w:val="004F578B"/>
    <w:rsid w:val="0052320D"/>
    <w:rsid w:val="00525062"/>
    <w:rsid w:val="00594EEB"/>
    <w:rsid w:val="005C2B45"/>
    <w:rsid w:val="005D426D"/>
    <w:rsid w:val="005E7D88"/>
    <w:rsid w:val="005F6BB9"/>
    <w:rsid w:val="0065354C"/>
    <w:rsid w:val="006563F8"/>
    <w:rsid w:val="00694792"/>
    <w:rsid w:val="00696A4E"/>
    <w:rsid w:val="006A65E7"/>
    <w:rsid w:val="006B27A3"/>
    <w:rsid w:val="006B595B"/>
    <w:rsid w:val="006C2B70"/>
    <w:rsid w:val="006D08B4"/>
    <w:rsid w:val="00703AEB"/>
    <w:rsid w:val="007125D4"/>
    <w:rsid w:val="00737F08"/>
    <w:rsid w:val="00791EA6"/>
    <w:rsid w:val="007A0C18"/>
    <w:rsid w:val="00815281"/>
    <w:rsid w:val="00822444"/>
    <w:rsid w:val="008547F8"/>
    <w:rsid w:val="00857025"/>
    <w:rsid w:val="00865568"/>
    <w:rsid w:val="008A5DD7"/>
    <w:rsid w:val="008B796D"/>
    <w:rsid w:val="008C1247"/>
    <w:rsid w:val="008D3867"/>
    <w:rsid w:val="008E5155"/>
    <w:rsid w:val="0090584E"/>
    <w:rsid w:val="009313B1"/>
    <w:rsid w:val="009779BE"/>
    <w:rsid w:val="0099110E"/>
    <w:rsid w:val="009C5812"/>
    <w:rsid w:val="009F1B8F"/>
    <w:rsid w:val="00A14B99"/>
    <w:rsid w:val="00A261AF"/>
    <w:rsid w:val="00A26E05"/>
    <w:rsid w:val="00A70843"/>
    <w:rsid w:val="00A74097"/>
    <w:rsid w:val="00A811AE"/>
    <w:rsid w:val="00A81683"/>
    <w:rsid w:val="00AA073C"/>
    <w:rsid w:val="00AC68BD"/>
    <w:rsid w:val="00AF4ADE"/>
    <w:rsid w:val="00B11B30"/>
    <w:rsid w:val="00B76DF8"/>
    <w:rsid w:val="00B85AE7"/>
    <w:rsid w:val="00B924B3"/>
    <w:rsid w:val="00BA3DC9"/>
    <w:rsid w:val="00BA5BB2"/>
    <w:rsid w:val="00BB751D"/>
    <w:rsid w:val="00C418E8"/>
    <w:rsid w:val="00C53433"/>
    <w:rsid w:val="00CA09C6"/>
    <w:rsid w:val="00D04568"/>
    <w:rsid w:val="00D51611"/>
    <w:rsid w:val="00D516BE"/>
    <w:rsid w:val="00D62BCA"/>
    <w:rsid w:val="00D67AD0"/>
    <w:rsid w:val="00D7063B"/>
    <w:rsid w:val="00D712C7"/>
    <w:rsid w:val="00D72AE8"/>
    <w:rsid w:val="00D851D5"/>
    <w:rsid w:val="00D873C0"/>
    <w:rsid w:val="00DB2A90"/>
    <w:rsid w:val="00DC64BF"/>
    <w:rsid w:val="00DC6EFB"/>
    <w:rsid w:val="00E15673"/>
    <w:rsid w:val="00E162A2"/>
    <w:rsid w:val="00E335A2"/>
    <w:rsid w:val="00E673C6"/>
    <w:rsid w:val="00E72ADB"/>
    <w:rsid w:val="00E74746"/>
    <w:rsid w:val="00E848D0"/>
    <w:rsid w:val="00EA16B2"/>
    <w:rsid w:val="00EE0EA7"/>
    <w:rsid w:val="00EE596E"/>
    <w:rsid w:val="00F01DD6"/>
    <w:rsid w:val="00F12732"/>
    <w:rsid w:val="00FA5A43"/>
    <w:rsid w:val="00FB36EB"/>
    <w:rsid w:val="00FD757A"/>
    <w:rsid w:val="00FE0AE1"/>
    <w:rsid w:val="00FF2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96A4E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1E46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1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</Pages>
  <Words>63</Words>
  <Characters>335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V HUGO→IUT/TECHNOPOLE – STE PEZENNE</vt:lpstr>
    </vt:vector>
  </TitlesOfParts>
  <Company> </Company>
  <LinksUpToDate>false</LinksUpToDate>
  <CharactersWithSpaces>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 HUGO→IUT/TECHNOPOLE – STE PEZENNE</dc:title>
  <dc:subject/>
  <dc:creator>tan</dc:creator>
  <cp:keywords/>
  <dc:description/>
  <cp:lastModifiedBy>LEMAISTRE, Michel</cp:lastModifiedBy>
  <cp:revision>12</cp:revision>
  <cp:lastPrinted>2011-11-07T09:44:00Z</cp:lastPrinted>
  <dcterms:created xsi:type="dcterms:W3CDTF">2011-10-25T08:42:00Z</dcterms:created>
  <dcterms:modified xsi:type="dcterms:W3CDTF">2019-10-17T14:26:00Z</dcterms:modified>
</cp:coreProperties>
</file>